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A2" w:rsidRPr="00E80CA2" w:rsidRDefault="00E80CA2" w:rsidP="00E80CA2">
      <w:pPr>
        <w:pStyle w:val="Normlnweb"/>
        <w:spacing w:after="159"/>
        <w:jc w:val="center"/>
        <w:rPr>
          <w:sz w:val="28"/>
          <w:szCs w:val="28"/>
          <w:u w:val="single"/>
        </w:rPr>
      </w:pPr>
      <w:r w:rsidRPr="00E80CA2">
        <w:rPr>
          <w:b/>
          <w:bCs/>
          <w:sz w:val="28"/>
          <w:szCs w:val="28"/>
          <w:u w:val="single"/>
        </w:rPr>
        <w:t xml:space="preserve">Obec Vřesník, </w:t>
      </w:r>
      <w:r>
        <w:rPr>
          <w:b/>
          <w:bCs/>
          <w:sz w:val="28"/>
          <w:szCs w:val="28"/>
          <w:u w:val="single"/>
        </w:rPr>
        <w:t xml:space="preserve">Vřesník 46, 507 71, </w:t>
      </w:r>
      <w:r w:rsidRPr="00E80CA2">
        <w:rPr>
          <w:b/>
          <w:bCs/>
          <w:sz w:val="28"/>
          <w:szCs w:val="28"/>
          <w:u w:val="single"/>
        </w:rPr>
        <w:t>IČO 00578657</w:t>
      </w:r>
    </w:p>
    <w:p w:rsidR="00E80CA2" w:rsidRPr="00E80CA2" w:rsidRDefault="00E80CA2" w:rsidP="00E80CA2">
      <w:pPr>
        <w:pStyle w:val="Normlnweb"/>
        <w:spacing w:after="159"/>
        <w:ind w:firstLine="709"/>
        <w:jc w:val="center"/>
        <w:rPr>
          <w:sz w:val="28"/>
          <w:szCs w:val="28"/>
        </w:rPr>
      </w:pPr>
      <w:r w:rsidRPr="00E80CA2">
        <w:rPr>
          <w:b/>
          <w:bCs/>
          <w:sz w:val="28"/>
          <w:szCs w:val="28"/>
          <w:u w:val="single"/>
        </w:rPr>
        <w:t>Zveřejňování finančních dokumentů obce Vřesník za rok 2024</w:t>
      </w:r>
    </w:p>
    <w:p w:rsidR="00E80CA2" w:rsidRPr="00E80CA2" w:rsidRDefault="00E80CA2" w:rsidP="00E80CA2">
      <w:pPr>
        <w:pStyle w:val="Normlnweb"/>
        <w:spacing w:after="240"/>
        <w:rPr>
          <w:sz w:val="28"/>
          <w:szCs w:val="28"/>
        </w:rPr>
      </w:pPr>
    </w:p>
    <w:p w:rsidR="00E80CA2" w:rsidRDefault="00E80CA2" w:rsidP="00E80CA2">
      <w:pPr>
        <w:pStyle w:val="Normlnweb"/>
        <w:spacing w:after="0"/>
      </w:pPr>
      <w:r>
        <w:t xml:space="preserve">V souladu s příslušnými ustanoveními zákona č. 250/2000 Sb., o rozpočtových pravidlech územních rozpočtů, v platném znění, jsou dokumenty v elektronické podobě zveřejněny na úřední desce obce Vřesník </w:t>
      </w:r>
      <w:hyperlink r:id="rId5" w:history="1">
        <w:r>
          <w:rPr>
            <w:rStyle w:val="Hypertextovodkaz"/>
          </w:rPr>
          <w:t>www.obecvresnik.cz</w:t>
        </w:r>
      </w:hyperlink>
      <w:r>
        <w:t xml:space="preserve"> (sekce Úřední deska).</w:t>
      </w:r>
    </w:p>
    <w:p w:rsidR="00E80CA2" w:rsidRDefault="00E80CA2" w:rsidP="00E80CA2">
      <w:pPr>
        <w:pStyle w:val="Normlnweb"/>
        <w:spacing w:after="0"/>
      </w:pPr>
    </w:p>
    <w:p w:rsidR="00E80CA2" w:rsidRDefault="00E80CA2" w:rsidP="00E80CA2">
      <w:pPr>
        <w:pStyle w:val="Normlnweb"/>
        <w:spacing w:after="0"/>
      </w:pPr>
      <w:r>
        <w:t>Do listinné podoby všech dokumentů je možné nahlédnout na adrese: Vřesník 46, kancelář Obce Vřesník v úředních hodinách: pondělí 18.00– 20.00 hod.</w:t>
      </w:r>
    </w:p>
    <w:p w:rsidR="00E80CA2" w:rsidRDefault="00E80CA2" w:rsidP="00E80CA2">
      <w:pPr>
        <w:pStyle w:val="Normlnweb"/>
        <w:spacing w:after="0"/>
      </w:pPr>
    </w:p>
    <w:p w:rsidR="00E80CA2" w:rsidRPr="002561E1" w:rsidRDefault="00B607C2" w:rsidP="00E80CA2">
      <w:pPr>
        <w:pStyle w:val="Normlnweb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Finanční dokumenty</w:t>
      </w:r>
    </w:p>
    <w:p w:rsidR="00E80CA2" w:rsidRPr="002561E1" w:rsidRDefault="00E80CA2" w:rsidP="00E80CA2">
      <w:pPr>
        <w:pStyle w:val="Normlnweb"/>
        <w:spacing w:after="0"/>
        <w:rPr>
          <w:sz w:val="28"/>
          <w:szCs w:val="28"/>
        </w:rPr>
      </w:pPr>
      <w:r w:rsidRPr="002561E1">
        <w:rPr>
          <w:sz w:val="28"/>
          <w:szCs w:val="28"/>
        </w:rPr>
        <w:t>Schválený rozpočet obce Vřesník na rok 2024</w:t>
      </w:r>
    </w:p>
    <w:p w:rsidR="00E80CA2" w:rsidRDefault="00E80CA2" w:rsidP="00E80CA2">
      <w:pPr>
        <w:pStyle w:val="Normlnweb"/>
        <w:spacing w:after="0"/>
      </w:pPr>
      <w:r>
        <w:rPr>
          <w:sz w:val="28"/>
          <w:szCs w:val="28"/>
        </w:rPr>
        <w:t>Schválený střednědobý</w:t>
      </w:r>
      <w:r w:rsidR="0042542E">
        <w:rPr>
          <w:sz w:val="28"/>
          <w:szCs w:val="28"/>
        </w:rPr>
        <w:t xml:space="preserve"> </w:t>
      </w:r>
      <w:r>
        <w:rPr>
          <w:sz w:val="28"/>
          <w:szCs w:val="28"/>
        </w:rPr>
        <w:t>rozpočtový výhled na období let 2025 – 2027</w:t>
      </w:r>
    </w:p>
    <w:p w:rsidR="00E80CA2" w:rsidRDefault="00E80CA2" w:rsidP="00E80CA2">
      <w:pPr>
        <w:pStyle w:val="Normlnweb"/>
        <w:spacing w:after="0"/>
      </w:pPr>
      <w:r>
        <w:rPr>
          <w:sz w:val="28"/>
          <w:szCs w:val="28"/>
        </w:rPr>
        <w:t xml:space="preserve">Schválený závěrečný účet </w:t>
      </w:r>
      <w:r w:rsidR="002561E1">
        <w:rPr>
          <w:sz w:val="28"/>
          <w:szCs w:val="28"/>
        </w:rPr>
        <w:t>za rok 2023</w:t>
      </w:r>
    </w:p>
    <w:p w:rsidR="00E80CA2" w:rsidRDefault="00E80CA2" w:rsidP="00E80CA2">
      <w:pPr>
        <w:pStyle w:val="Normlnweb"/>
        <w:spacing w:after="0"/>
      </w:pPr>
    </w:p>
    <w:p w:rsidR="009A4BE0" w:rsidRDefault="009A4BE0" w:rsidP="00E80CA2">
      <w:pPr>
        <w:pStyle w:val="Normlnweb"/>
        <w:spacing w:after="0"/>
      </w:pPr>
    </w:p>
    <w:p w:rsidR="009A4BE0" w:rsidRDefault="009A4BE0" w:rsidP="00E80CA2">
      <w:pPr>
        <w:pStyle w:val="Normlnweb"/>
        <w:spacing w:after="0"/>
      </w:pPr>
    </w:p>
    <w:p w:rsidR="009A4BE0" w:rsidRDefault="009A4BE0" w:rsidP="00E80CA2">
      <w:pPr>
        <w:pStyle w:val="Normlnweb"/>
        <w:spacing w:after="0"/>
      </w:pPr>
    </w:p>
    <w:p w:rsidR="009A4BE0" w:rsidRDefault="009A4BE0" w:rsidP="00E80CA2">
      <w:pPr>
        <w:pStyle w:val="Normlnweb"/>
        <w:spacing w:after="0"/>
      </w:pPr>
    </w:p>
    <w:p w:rsidR="00662C26" w:rsidRDefault="00662C26" w:rsidP="00E80CA2">
      <w:pPr>
        <w:pStyle w:val="Normlnweb"/>
        <w:spacing w:after="0"/>
      </w:pPr>
    </w:p>
    <w:p w:rsidR="009A4BE0" w:rsidRDefault="009A4BE0" w:rsidP="00E80CA2">
      <w:pPr>
        <w:pStyle w:val="Normlnweb"/>
        <w:spacing w:after="0"/>
      </w:pPr>
      <w:bookmarkStart w:id="0" w:name="_GoBack"/>
      <w:bookmarkEnd w:id="0"/>
      <w:r>
        <w:t>Vřesník 18. 9. 2024</w:t>
      </w:r>
    </w:p>
    <w:sectPr w:rsidR="009A4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A2"/>
    <w:rsid w:val="001A21BD"/>
    <w:rsid w:val="002561E1"/>
    <w:rsid w:val="0042542E"/>
    <w:rsid w:val="005724AF"/>
    <w:rsid w:val="00662C26"/>
    <w:rsid w:val="009A4BE0"/>
    <w:rsid w:val="00B607C2"/>
    <w:rsid w:val="00E8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0CA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E80CA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0CA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E80CA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ecvresnik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7</cp:revision>
  <cp:lastPrinted>2024-09-18T15:42:00Z</cp:lastPrinted>
  <dcterms:created xsi:type="dcterms:W3CDTF">2024-07-15T18:02:00Z</dcterms:created>
  <dcterms:modified xsi:type="dcterms:W3CDTF">2024-09-18T15:44:00Z</dcterms:modified>
</cp:coreProperties>
</file>